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E20E" w14:textId="7B3873C3" w:rsidR="00F93068" w:rsidRDefault="003D012B" w:rsidP="000A670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Outline Template </w:t>
      </w:r>
      <w:r w:rsidR="00CF556F">
        <w:rPr>
          <w:rFonts w:ascii="Times" w:hAnsi="Times"/>
        </w:rPr>
        <w:t>Exemplification</w:t>
      </w:r>
      <w:r w:rsidR="000A6709" w:rsidRPr="000A6709">
        <w:rPr>
          <w:rFonts w:ascii="Times" w:hAnsi="Times"/>
        </w:rPr>
        <w:t xml:space="preserve"> Essay</w:t>
      </w:r>
    </w:p>
    <w:p w14:paraId="739F1F93" w14:textId="77777777" w:rsidR="003D012B" w:rsidRDefault="003D012B" w:rsidP="000A6709">
      <w:pPr>
        <w:rPr>
          <w:rFonts w:ascii="Times" w:hAnsi="Times"/>
        </w:rPr>
      </w:pPr>
    </w:p>
    <w:p w14:paraId="55F113BE" w14:textId="3FBDE8F7" w:rsidR="000A6709" w:rsidRPr="000A6709" w:rsidRDefault="000A6709" w:rsidP="000A6709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INTRODUCTION</w:t>
      </w:r>
    </w:p>
    <w:p w14:paraId="1C8F4601" w14:textId="77777777" w:rsidR="000A6709" w:rsidRPr="000A6709" w:rsidRDefault="000A6709" w:rsidP="000A6709">
      <w:pPr>
        <w:jc w:val="center"/>
        <w:rPr>
          <w:rFonts w:ascii="Times" w:hAnsi="Times"/>
        </w:rPr>
      </w:pPr>
    </w:p>
    <w:p w14:paraId="3F7D5002" w14:textId="77777777" w:rsidR="000A6709" w:rsidRPr="000A6709" w:rsidRDefault="000A6709" w:rsidP="000A670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A6709">
        <w:rPr>
          <w:rFonts w:ascii="Times" w:hAnsi="Times"/>
        </w:rPr>
        <w:t>At</w:t>
      </w:r>
      <w:r w:rsidR="0063267C">
        <w:rPr>
          <w:rFonts w:ascii="Times" w:hAnsi="Times"/>
        </w:rPr>
        <w:t>tention-</w:t>
      </w:r>
      <w:r>
        <w:rPr>
          <w:rFonts w:ascii="Times" w:hAnsi="Times"/>
        </w:rPr>
        <w:t xml:space="preserve">Catching </w:t>
      </w:r>
      <w:r w:rsidR="0063267C">
        <w:rPr>
          <w:rFonts w:ascii="Times" w:hAnsi="Times"/>
        </w:rPr>
        <w:t>Hook S</w:t>
      </w:r>
      <w:r>
        <w:rPr>
          <w:rFonts w:ascii="Times" w:hAnsi="Times"/>
        </w:rPr>
        <w:t xml:space="preserve">entence: </w:t>
      </w:r>
      <w:r w:rsidRPr="000A6709">
        <w:rPr>
          <w:rFonts w:ascii="Times" w:hAnsi="Times"/>
        </w:rPr>
        <w:t>______________________________________________________________________________________________________________________________________________</w:t>
      </w:r>
    </w:p>
    <w:p w14:paraId="457326AE" w14:textId="3F57B5E0" w:rsidR="000A6709" w:rsidRDefault="0063267C" w:rsidP="000A670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Three </w:t>
      </w:r>
      <w:r w:rsidR="00CF556F">
        <w:rPr>
          <w:rFonts w:ascii="Times" w:hAnsi="Times"/>
        </w:rPr>
        <w:t xml:space="preserve">Sentences </w:t>
      </w:r>
      <w:r w:rsidR="00EA178B">
        <w:rPr>
          <w:rFonts w:ascii="Times" w:hAnsi="Times"/>
        </w:rPr>
        <w:t>Introducing</w:t>
      </w:r>
      <w:r w:rsidR="00CF556F">
        <w:rPr>
          <w:rFonts w:ascii="Times" w:hAnsi="Times"/>
        </w:rPr>
        <w:t xml:space="preserve"> Subject</w:t>
      </w:r>
      <w:r w:rsidR="000A6709"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FC5C3" w14:textId="3A51DA02" w:rsidR="000A6709" w:rsidRDefault="000A6709" w:rsidP="000A670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Thesis Statement</w:t>
      </w:r>
      <w:r w:rsidR="00CF556F">
        <w:rPr>
          <w:rFonts w:ascii="Times" w:hAnsi="Times"/>
        </w:rPr>
        <w:t>/Side in Argument</w:t>
      </w:r>
      <w:r>
        <w:rPr>
          <w:rFonts w:ascii="Times" w:hAnsi="Times"/>
        </w:rPr>
        <w:t>: _________________________________________________________________</w:t>
      </w:r>
    </w:p>
    <w:p w14:paraId="2572C0E7" w14:textId="77777777" w:rsidR="0063267C" w:rsidRDefault="0063267C" w:rsidP="000A6709">
      <w:pPr>
        <w:rPr>
          <w:rFonts w:ascii="Times" w:hAnsi="Times"/>
        </w:rPr>
      </w:pPr>
    </w:p>
    <w:p w14:paraId="3E5F2985" w14:textId="77777777" w:rsidR="000A6709" w:rsidRDefault="000A6709" w:rsidP="000A6709">
      <w:pPr>
        <w:rPr>
          <w:rFonts w:ascii="Times" w:hAnsi="Times"/>
        </w:rPr>
      </w:pPr>
      <w:r>
        <w:rPr>
          <w:rFonts w:ascii="Times" w:hAnsi="Times"/>
        </w:rPr>
        <w:t>SECOND PARAGRAPH</w:t>
      </w:r>
    </w:p>
    <w:p w14:paraId="63C8B7B8" w14:textId="77777777" w:rsidR="000A6709" w:rsidRDefault="000A6709" w:rsidP="000A6709">
      <w:pPr>
        <w:rPr>
          <w:rFonts w:ascii="Times" w:hAnsi="Times"/>
        </w:rPr>
      </w:pPr>
    </w:p>
    <w:p w14:paraId="263CF6F8" w14:textId="3E3FA151" w:rsidR="000A6709" w:rsidRPr="000A6709" w:rsidRDefault="000A6709" w:rsidP="000A6709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A6709">
        <w:rPr>
          <w:rFonts w:ascii="Times" w:hAnsi="Times"/>
        </w:rPr>
        <w:t xml:space="preserve">First </w:t>
      </w:r>
      <w:r w:rsidR="00CF556F">
        <w:rPr>
          <w:rFonts w:ascii="Times" w:hAnsi="Times"/>
        </w:rPr>
        <w:t>reason in support of argument</w:t>
      </w:r>
      <w:r w:rsidRPr="000A6709">
        <w:rPr>
          <w:rFonts w:ascii="Times" w:hAnsi="Times"/>
        </w:rPr>
        <w:t>: ______________________________________________________________________________________________________________________________________________</w:t>
      </w:r>
    </w:p>
    <w:p w14:paraId="0BDB5BDE" w14:textId="0A5B35F3" w:rsidR="000A6709" w:rsidRPr="00EA178B" w:rsidRDefault="00EA178B" w:rsidP="00EA178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EA178B">
        <w:rPr>
          <w:rFonts w:ascii="Times" w:hAnsi="Times"/>
        </w:rPr>
        <w:t>One example that supports this reason</w:t>
      </w:r>
      <w:r w:rsidR="000A6709" w:rsidRPr="00EA178B">
        <w:rPr>
          <w:rFonts w:ascii="Times" w:hAnsi="Times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7BCA037" w14:textId="68D9A9C9" w:rsidR="00EA178B" w:rsidRPr="00EA178B" w:rsidRDefault="00EA178B" w:rsidP="00EA178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Discussion of th</w:t>
      </w:r>
      <w:r w:rsidR="005F7078">
        <w:rPr>
          <w:rFonts w:ascii="Times" w:hAnsi="Times"/>
        </w:rPr>
        <w:t>e significance of this example: ________________________________________________________</w:t>
      </w:r>
    </w:p>
    <w:p w14:paraId="796009F8" w14:textId="77777777" w:rsidR="000A6709" w:rsidRDefault="000A6709" w:rsidP="000A6709">
      <w:pPr>
        <w:rPr>
          <w:rFonts w:ascii="Times" w:hAnsi="Times"/>
        </w:rPr>
      </w:pPr>
    </w:p>
    <w:p w14:paraId="746B6361" w14:textId="77777777" w:rsidR="000A6709" w:rsidRDefault="000A6709" w:rsidP="000A6709">
      <w:pPr>
        <w:rPr>
          <w:rFonts w:ascii="Times" w:hAnsi="Times"/>
        </w:rPr>
      </w:pPr>
      <w:r>
        <w:rPr>
          <w:rFonts w:ascii="Times" w:hAnsi="Times"/>
        </w:rPr>
        <w:t>THIRD PARAGRAPH</w:t>
      </w:r>
    </w:p>
    <w:p w14:paraId="56D07CD8" w14:textId="77777777" w:rsidR="000A6709" w:rsidRDefault="000A6709" w:rsidP="000A6709">
      <w:pPr>
        <w:rPr>
          <w:rFonts w:ascii="Times" w:hAnsi="Times"/>
        </w:rPr>
      </w:pPr>
    </w:p>
    <w:p w14:paraId="17524702" w14:textId="7C54AAB0" w:rsidR="000A6709" w:rsidRPr="000A6709" w:rsidRDefault="000A6709" w:rsidP="000A670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Second</w:t>
      </w:r>
      <w:r w:rsidRPr="000A6709">
        <w:rPr>
          <w:rFonts w:ascii="Times" w:hAnsi="Times"/>
        </w:rPr>
        <w:t xml:space="preserve"> </w:t>
      </w:r>
      <w:r w:rsidR="00EA178B">
        <w:rPr>
          <w:rFonts w:ascii="Times" w:hAnsi="Times"/>
        </w:rPr>
        <w:t>reason</w:t>
      </w:r>
      <w:r w:rsidRPr="000A6709">
        <w:rPr>
          <w:rFonts w:ascii="Times" w:hAnsi="Times"/>
        </w:rPr>
        <w:t xml:space="preserve"> in support of thesis: ______________________________________________________________________________________________________________________________________________</w:t>
      </w:r>
    </w:p>
    <w:p w14:paraId="4A7AD7B7" w14:textId="627A8A12" w:rsidR="000A6709" w:rsidRPr="00EA178B" w:rsidRDefault="00EA178B" w:rsidP="00EA178B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EA178B">
        <w:rPr>
          <w:rFonts w:ascii="Times" w:hAnsi="Times"/>
        </w:rPr>
        <w:t>One example that supports this reason.</w:t>
      </w:r>
      <w:r w:rsidR="000A6709" w:rsidRPr="00EA178B">
        <w:rPr>
          <w:rFonts w:ascii="Times" w:hAnsi="Tim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="000A6709" w:rsidRPr="00EA178B">
        <w:rPr>
          <w:rFonts w:ascii="Times" w:hAnsi="Times"/>
        </w:rPr>
        <w:lastRenderedPageBreak/>
        <w:t>_________________________________________________________________________________________________</w:t>
      </w:r>
    </w:p>
    <w:p w14:paraId="5D5A0B90" w14:textId="1D34EFB4" w:rsidR="00EA178B" w:rsidRPr="005F7078" w:rsidRDefault="00EA178B" w:rsidP="005F7078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5F7078">
        <w:rPr>
          <w:rFonts w:ascii="Times" w:hAnsi="Times"/>
        </w:rPr>
        <w:t>Discussion of th</w:t>
      </w:r>
      <w:r w:rsidR="005F7078" w:rsidRPr="005F7078">
        <w:rPr>
          <w:rFonts w:ascii="Times" w:hAnsi="Times"/>
        </w:rPr>
        <w:t>e significance of this example: ________________________________________________________</w:t>
      </w:r>
    </w:p>
    <w:p w14:paraId="65B265F7" w14:textId="77777777" w:rsidR="000A6709" w:rsidRDefault="000A6709" w:rsidP="000A6709">
      <w:pPr>
        <w:ind w:left="360"/>
        <w:rPr>
          <w:rFonts w:ascii="Times" w:hAnsi="Times"/>
        </w:rPr>
      </w:pPr>
    </w:p>
    <w:p w14:paraId="07FE9072" w14:textId="77777777" w:rsidR="000A6709" w:rsidRDefault="000A6709" w:rsidP="000A6709">
      <w:pPr>
        <w:rPr>
          <w:rFonts w:ascii="Times" w:hAnsi="Times"/>
        </w:rPr>
      </w:pPr>
      <w:r>
        <w:rPr>
          <w:rFonts w:ascii="Times" w:hAnsi="Times"/>
        </w:rPr>
        <w:t>FOURTH PARAGRAPH</w:t>
      </w:r>
    </w:p>
    <w:p w14:paraId="4BF8257A" w14:textId="77777777" w:rsidR="000A6709" w:rsidRDefault="000A6709" w:rsidP="000A6709">
      <w:pPr>
        <w:rPr>
          <w:rFonts w:ascii="Times" w:hAnsi="Times"/>
        </w:rPr>
      </w:pPr>
    </w:p>
    <w:p w14:paraId="09C29EC7" w14:textId="38B156F4" w:rsidR="000A6709" w:rsidRPr="000A6709" w:rsidRDefault="000A6709" w:rsidP="000A6709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Third</w:t>
      </w:r>
      <w:r w:rsidRPr="000A6709">
        <w:rPr>
          <w:rFonts w:ascii="Times" w:hAnsi="Times"/>
        </w:rPr>
        <w:t xml:space="preserve"> </w:t>
      </w:r>
      <w:r w:rsidR="00EA178B">
        <w:rPr>
          <w:rFonts w:ascii="Times" w:hAnsi="Times"/>
        </w:rPr>
        <w:t>reason</w:t>
      </w:r>
      <w:r w:rsidRPr="000A6709">
        <w:rPr>
          <w:rFonts w:ascii="Times" w:hAnsi="Times"/>
        </w:rPr>
        <w:t xml:space="preserve"> in support of thesis</w:t>
      </w:r>
      <w:r w:rsidR="00EA178B">
        <w:rPr>
          <w:rFonts w:ascii="Times" w:hAnsi="Times"/>
        </w:rPr>
        <w:t>/argument</w:t>
      </w:r>
      <w:r w:rsidRPr="000A6709">
        <w:rPr>
          <w:rFonts w:ascii="Times" w:hAnsi="Times"/>
        </w:rPr>
        <w:t>: ______________________________________________________________________________________________________________________________________________</w:t>
      </w:r>
    </w:p>
    <w:p w14:paraId="0A51E986" w14:textId="7B72B1EC" w:rsidR="000A6709" w:rsidRPr="00EA178B" w:rsidRDefault="00EA178B" w:rsidP="00EA178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EA178B">
        <w:rPr>
          <w:rFonts w:ascii="Times" w:hAnsi="Times"/>
        </w:rPr>
        <w:t xml:space="preserve">One example that supports this reason. </w:t>
      </w:r>
      <w:r w:rsidR="000A6709" w:rsidRPr="00EA178B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09EA4" w14:textId="47BF97C4" w:rsidR="00EA178B" w:rsidRPr="005F7078" w:rsidRDefault="00EA178B" w:rsidP="005F7078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5F7078">
        <w:rPr>
          <w:rFonts w:ascii="Times" w:hAnsi="Times"/>
        </w:rPr>
        <w:t>Discussion of t</w:t>
      </w:r>
      <w:r w:rsidR="005F7078" w:rsidRPr="005F7078">
        <w:rPr>
          <w:rFonts w:ascii="Times" w:hAnsi="Times"/>
        </w:rPr>
        <w:t>he significance of this example: ________________________________________________________</w:t>
      </w:r>
    </w:p>
    <w:p w14:paraId="03787A1F" w14:textId="77777777" w:rsidR="000A6709" w:rsidRDefault="000A6709" w:rsidP="000A6709">
      <w:pPr>
        <w:ind w:left="360"/>
        <w:rPr>
          <w:rFonts w:ascii="Times" w:hAnsi="Times"/>
        </w:rPr>
      </w:pPr>
    </w:p>
    <w:p w14:paraId="4A4D99DA" w14:textId="77777777" w:rsidR="0063267C" w:rsidRDefault="0063267C" w:rsidP="000A6709">
      <w:pPr>
        <w:ind w:left="360"/>
        <w:rPr>
          <w:rFonts w:ascii="Times" w:hAnsi="Times"/>
        </w:rPr>
      </w:pPr>
    </w:p>
    <w:p w14:paraId="1E140BE0" w14:textId="77777777" w:rsidR="000A6709" w:rsidRDefault="000A6709" w:rsidP="000A6709">
      <w:pPr>
        <w:ind w:left="360"/>
        <w:rPr>
          <w:rFonts w:ascii="Times" w:hAnsi="Times"/>
        </w:rPr>
      </w:pPr>
      <w:r>
        <w:rPr>
          <w:rFonts w:ascii="Times" w:hAnsi="Times"/>
        </w:rPr>
        <w:t>CONCLUSION</w:t>
      </w:r>
    </w:p>
    <w:p w14:paraId="02185563" w14:textId="12E73182" w:rsidR="000A6709" w:rsidRDefault="000A6709" w:rsidP="000A670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Restate your </w:t>
      </w:r>
      <w:r w:rsidR="00EA178B">
        <w:rPr>
          <w:rFonts w:ascii="Times" w:hAnsi="Times"/>
        </w:rPr>
        <w:t>argument</w:t>
      </w:r>
      <w:r>
        <w:rPr>
          <w:rFonts w:ascii="Times" w:hAnsi="Times"/>
        </w:rPr>
        <w:t>: ______________________________________________________________________________________________________________________</w:t>
      </w:r>
    </w:p>
    <w:p w14:paraId="7A90759A" w14:textId="52F47356" w:rsidR="000A6709" w:rsidRDefault="00EA178B" w:rsidP="000A670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Recap your three main claims</w:t>
      </w:r>
      <w:r w:rsidR="000A6709">
        <w:rPr>
          <w:rFonts w:ascii="Times" w:hAnsi="Times"/>
        </w:rPr>
        <w:t>: _________________________________________________________________________________________________________________________________________________________________________________</w:t>
      </w:r>
    </w:p>
    <w:p w14:paraId="12FC8F75" w14:textId="2F9D10A9" w:rsidR="000A6709" w:rsidRPr="000A6709" w:rsidRDefault="00EA178B" w:rsidP="000A6709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Link your argument </w:t>
      </w:r>
      <w:r w:rsidR="000A6709">
        <w:rPr>
          <w:rFonts w:ascii="Times" w:hAnsi="Times"/>
        </w:rPr>
        <w:t>to the bigger picture of life/society/history/the future: ______________________________________________________________________________________________________________________</w:t>
      </w:r>
    </w:p>
    <w:sectPr w:rsidR="000A6709" w:rsidRPr="000A6709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3CE"/>
    <w:multiLevelType w:val="hybridMultilevel"/>
    <w:tmpl w:val="6B982186"/>
    <w:lvl w:ilvl="0" w:tplc="651C42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B7670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F59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049"/>
    <w:multiLevelType w:val="hybridMultilevel"/>
    <w:tmpl w:val="7C16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C7856"/>
    <w:multiLevelType w:val="hybridMultilevel"/>
    <w:tmpl w:val="D662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743C"/>
    <w:multiLevelType w:val="hybridMultilevel"/>
    <w:tmpl w:val="C436D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E50B7"/>
    <w:multiLevelType w:val="hybridMultilevel"/>
    <w:tmpl w:val="2734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A76"/>
    <w:multiLevelType w:val="hybridMultilevel"/>
    <w:tmpl w:val="203ABAE0"/>
    <w:lvl w:ilvl="0" w:tplc="43183E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1F4FF4"/>
    <w:multiLevelType w:val="hybridMultilevel"/>
    <w:tmpl w:val="BA9A516A"/>
    <w:lvl w:ilvl="0" w:tplc="BD528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9"/>
    <w:rsid w:val="000451A1"/>
    <w:rsid w:val="000A6709"/>
    <w:rsid w:val="003D012B"/>
    <w:rsid w:val="005F7078"/>
    <w:rsid w:val="0063267C"/>
    <w:rsid w:val="00A02EB8"/>
    <w:rsid w:val="00CF556F"/>
    <w:rsid w:val="00EA178B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7BE52"/>
  <w14:defaultImageDpi w14:val="300"/>
  <w15:docId w15:val="{D9A7F831-ECAD-4B18-A832-80D5C6DF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mark-hpmain</cp:lastModifiedBy>
  <cp:revision>2</cp:revision>
  <dcterms:created xsi:type="dcterms:W3CDTF">2018-09-05T21:45:00Z</dcterms:created>
  <dcterms:modified xsi:type="dcterms:W3CDTF">2018-09-05T21:45:00Z</dcterms:modified>
</cp:coreProperties>
</file>